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B8" w:rsidRPr="0083530D" w:rsidRDefault="005C5809" w:rsidP="00380447">
      <w:pPr>
        <w:jc w:val="center"/>
        <w:rPr>
          <w:b/>
          <w:sz w:val="28"/>
        </w:rPr>
      </w:pPr>
      <w:r w:rsidRPr="0083530D">
        <w:rPr>
          <w:b/>
          <w:sz w:val="32"/>
        </w:rPr>
        <w:t>INF 1.4.0.0 ügyfélportál (INF STP) változásai</w:t>
      </w:r>
    </w:p>
    <w:p w:rsidR="005C5809" w:rsidRPr="00B5186E" w:rsidRDefault="005C5809"/>
    <w:p w:rsidR="004F3D7A" w:rsidRDefault="004F3D7A"/>
    <w:p w:rsidR="004F3D7A" w:rsidRDefault="004F3D7A"/>
    <w:p w:rsidR="005C5809" w:rsidRPr="00380447" w:rsidRDefault="005C5809">
      <w:pPr>
        <w:rPr>
          <w:b/>
        </w:rPr>
      </w:pPr>
      <w:r w:rsidRPr="0083530D">
        <w:rPr>
          <w:b/>
          <w:sz w:val="28"/>
        </w:rPr>
        <w:t>Új funkciók vagy a jelenlegi működésben bekövetkezett változások</w:t>
      </w:r>
    </w:p>
    <w:p w:rsidR="005C5809" w:rsidRDefault="005C5809"/>
    <w:p w:rsidR="0083530D" w:rsidRDefault="0083530D"/>
    <w:p w:rsidR="004F3D7A" w:rsidRDefault="00380447" w:rsidP="00380447">
      <w:pPr>
        <w:jc w:val="both"/>
      </w:pPr>
      <w:r w:rsidRPr="00380447">
        <w:t>INFSTP-85</w:t>
      </w:r>
      <w:r>
        <w:t xml:space="preserve"> (</w:t>
      </w:r>
      <w:r w:rsidRPr="00380447">
        <w:rPr>
          <w:szCs w:val="24"/>
        </w:rPr>
        <w:t xml:space="preserve">- </w:t>
      </w:r>
      <w:r w:rsidRPr="003F07ED">
        <w:rPr>
          <w:szCs w:val="24"/>
        </w:rPr>
        <w:t>IM375480)</w:t>
      </w:r>
    </w:p>
    <w:p w:rsidR="005C5809" w:rsidRDefault="00AC1750" w:rsidP="00380447">
      <w:pPr>
        <w:jc w:val="both"/>
      </w:pPr>
      <w:r w:rsidRPr="00A8411E">
        <w:rPr>
          <w:b/>
        </w:rPr>
        <w:t>Áruérték megadásakor felugró információ:</w:t>
      </w:r>
      <w:r>
        <w:t xml:space="preserve"> </w:t>
      </w:r>
      <w:r w:rsidR="00EF477E">
        <w:t>Az áruk értékének megadásakor információ</w:t>
      </w:r>
      <w:r w:rsidR="003F07ED">
        <w:t xml:space="preserve"> </w:t>
      </w:r>
      <w:r w:rsidR="003F07ED">
        <w:t>jelen</w:t>
      </w:r>
      <w:r w:rsidR="003F07ED">
        <w:t>ik meg</w:t>
      </w:r>
      <w:r w:rsidR="004F75BA">
        <w:t xml:space="preserve">, miszerint a megadott értékek csak az INF kérelem </w:t>
      </w:r>
      <w:proofErr w:type="spellStart"/>
      <w:r w:rsidR="004F75BA">
        <w:t>elkészítésekori</w:t>
      </w:r>
      <w:proofErr w:type="spellEnd"/>
      <w:r w:rsidR="004F75BA">
        <w:t xml:space="preserve"> becsült értékek.</w:t>
      </w:r>
    </w:p>
    <w:p w:rsidR="004F75BA" w:rsidRDefault="004F75BA" w:rsidP="00380447">
      <w:pPr>
        <w:jc w:val="both"/>
      </w:pPr>
    </w:p>
    <w:p w:rsidR="00380447" w:rsidRDefault="00380447" w:rsidP="00380447">
      <w:pPr>
        <w:jc w:val="both"/>
      </w:pPr>
      <w:r w:rsidRPr="00380447">
        <w:t>INFSTP-46</w:t>
      </w:r>
      <w:r>
        <w:t xml:space="preserve"> (- </w:t>
      </w:r>
      <w:r w:rsidRPr="00380447">
        <w:t>IM438878</w:t>
      </w:r>
      <w:r>
        <w:t>)</w:t>
      </w:r>
    </w:p>
    <w:p w:rsidR="004F75BA" w:rsidRDefault="00A01B9A" w:rsidP="00380447">
      <w:pPr>
        <w:jc w:val="both"/>
      </w:pPr>
      <w:r w:rsidRPr="00A8411E">
        <w:rPr>
          <w:b/>
        </w:rPr>
        <w:t>Felhasználói felület és vámhivatal összekötése:</w:t>
      </w:r>
      <w:r>
        <w:t xml:space="preserve"> </w:t>
      </w:r>
      <w:r w:rsidR="004F75BA">
        <w:t>A vámhivatal a felhasználói felületen kiválasztott nyelvhez alkalmazkodik.</w:t>
      </w:r>
    </w:p>
    <w:p w:rsidR="004F75BA" w:rsidRDefault="004F75BA" w:rsidP="00380447">
      <w:pPr>
        <w:jc w:val="both"/>
      </w:pPr>
    </w:p>
    <w:p w:rsidR="00084FCA" w:rsidRDefault="00084FCA" w:rsidP="00380447">
      <w:pPr>
        <w:jc w:val="both"/>
      </w:pPr>
      <w:r w:rsidRPr="00084FCA">
        <w:t>INFSTP-152</w:t>
      </w:r>
    </w:p>
    <w:p w:rsidR="004F75BA" w:rsidRDefault="00A01B9A" w:rsidP="00380447">
      <w:pPr>
        <w:jc w:val="both"/>
      </w:pPr>
      <w:r w:rsidRPr="009964EE">
        <w:rPr>
          <w:b/>
        </w:rPr>
        <w:t xml:space="preserve">INF </w:t>
      </w:r>
      <w:r w:rsidR="009964EE" w:rsidRPr="009964EE">
        <w:rPr>
          <w:b/>
        </w:rPr>
        <w:t>elemek</w:t>
      </w:r>
      <w:r w:rsidRPr="009964EE">
        <w:rPr>
          <w:b/>
        </w:rPr>
        <w:t xml:space="preserve"> </w:t>
      </w:r>
      <w:r w:rsidR="009964EE">
        <w:rPr>
          <w:b/>
        </w:rPr>
        <w:t>be</w:t>
      </w:r>
      <w:r w:rsidR="009964EE" w:rsidRPr="009964EE">
        <w:rPr>
          <w:b/>
        </w:rPr>
        <w:t xml:space="preserve">fogadásáról </w:t>
      </w:r>
      <w:r w:rsidR="009964EE">
        <w:rPr>
          <w:b/>
        </w:rPr>
        <w:t xml:space="preserve">szóló </w:t>
      </w:r>
      <w:r w:rsidR="009964EE" w:rsidRPr="009964EE">
        <w:rPr>
          <w:b/>
        </w:rPr>
        <w:t>értesítés</w:t>
      </w:r>
      <w:r w:rsidRPr="009964EE">
        <w:rPr>
          <w:b/>
        </w:rPr>
        <w:t xml:space="preserve"> </w:t>
      </w:r>
      <w:r w:rsidR="009964EE" w:rsidRPr="009964EE">
        <w:rPr>
          <w:b/>
        </w:rPr>
        <w:t>és</w:t>
      </w:r>
      <w:r w:rsidR="009964EE">
        <w:rPr>
          <w:b/>
        </w:rPr>
        <w:t xml:space="preserve"> az INF kérés elutasítása üzenetek</w:t>
      </w:r>
      <w:r w:rsidRPr="00A8411E">
        <w:rPr>
          <w:b/>
        </w:rPr>
        <w:t>:</w:t>
      </w:r>
      <w:r>
        <w:t xml:space="preserve"> </w:t>
      </w:r>
      <w:r w:rsidR="004F75BA">
        <w:t xml:space="preserve">Az </w:t>
      </w:r>
      <w:r w:rsidR="004F75BA" w:rsidRPr="004F75BA">
        <w:t>FJA 71-05. melléklet B. szakaszáb</w:t>
      </w:r>
      <w:r w:rsidR="004F75BA">
        <w:t xml:space="preserve">an meghatározott információcserére vonatkozó </w:t>
      </w:r>
      <w:r w:rsidR="004F75BA" w:rsidRPr="009964EE">
        <w:t xml:space="preserve">INF </w:t>
      </w:r>
      <w:r w:rsidR="009964EE">
        <w:t xml:space="preserve">feldolgozás kérés </w:t>
      </w:r>
      <w:r w:rsidR="00C81731">
        <w:t>esetén</w:t>
      </w:r>
      <w:r w:rsidR="005C6160">
        <w:t xml:space="preserve"> az</w:t>
      </w:r>
      <w:r w:rsidR="00C81731">
        <w:t xml:space="preserve"> </w:t>
      </w:r>
      <w:r w:rsidR="009964EE" w:rsidRPr="009964EE">
        <w:t>INF elemek befogadásáról szóló értesítés és az INF kérés elutasítása üzenetek</w:t>
      </w:r>
      <w:r w:rsidR="0076219B">
        <w:t>, valamint</w:t>
      </w:r>
      <w:r w:rsidR="009964EE" w:rsidRPr="009964EE">
        <w:t xml:space="preserve"> </w:t>
      </w:r>
      <w:r w:rsidR="009964EE">
        <w:t>a</w:t>
      </w:r>
      <w:r w:rsidR="009964EE" w:rsidRPr="0076219B">
        <w:t xml:space="preserve">z </w:t>
      </w:r>
      <w:r w:rsidR="009964EE" w:rsidRPr="009964EE">
        <w:t xml:space="preserve">INF információk megtekintése </w:t>
      </w:r>
      <w:r w:rsidR="00C81731">
        <w:t xml:space="preserve">gomb eltávolításra került az </w:t>
      </w:r>
      <w:r w:rsidR="009964EE">
        <w:t>egy egyéb információk alól</w:t>
      </w:r>
      <w:r w:rsidR="00C81731">
        <w:t>, mivel azokat a Gazdálkodók az INF szám létrehozása előtt kapták meg.</w:t>
      </w:r>
    </w:p>
    <w:p w:rsidR="00C81731" w:rsidRDefault="00C81731" w:rsidP="00380447">
      <w:pPr>
        <w:jc w:val="both"/>
      </w:pPr>
    </w:p>
    <w:p w:rsidR="00084FCA" w:rsidRDefault="00084FCA" w:rsidP="00380447">
      <w:pPr>
        <w:jc w:val="both"/>
      </w:pPr>
      <w:r w:rsidRPr="00084FCA">
        <w:t>INFSTP-20</w:t>
      </w:r>
    </w:p>
    <w:p w:rsidR="00C81731" w:rsidRDefault="000D0D5B" w:rsidP="00380447">
      <w:pPr>
        <w:jc w:val="both"/>
      </w:pPr>
      <w:r>
        <w:rPr>
          <w:b/>
        </w:rPr>
        <w:t>„Az áruk azonosítása”</w:t>
      </w:r>
      <w:r w:rsidR="00A01B9A" w:rsidRPr="00A8411E">
        <w:rPr>
          <w:b/>
        </w:rPr>
        <w:t xml:space="preserve"> legördülő lista:</w:t>
      </w:r>
      <w:r w:rsidR="00A01B9A">
        <w:t xml:space="preserve"> </w:t>
      </w:r>
      <w:r>
        <w:t>„</w:t>
      </w:r>
      <w:r w:rsidR="00C81731">
        <w:t xml:space="preserve">Az </w:t>
      </w:r>
      <w:r>
        <w:t xml:space="preserve">INF-be tartozó áru hozzáadása” képernyőn </w:t>
      </w:r>
      <w:r w:rsidRPr="000D0D5B">
        <w:t>„Az áruk azonosítása”</w:t>
      </w:r>
      <w:r w:rsidR="00C81731" w:rsidRPr="00C81731">
        <w:t xml:space="preserve"> (CL318)</w:t>
      </w:r>
      <w:r w:rsidR="00C81731">
        <w:t xml:space="preserve"> legördülő listából</w:t>
      </w:r>
      <w:r w:rsidR="00C81731" w:rsidRPr="00C81731">
        <w:t xml:space="preserve"> az egyik </w:t>
      </w:r>
      <w:r w:rsidR="00C81731">
        <w:t xml:space="preserve">választható </w:t>
      </w:r>
      <w:r w:rsidR="00C81731" w:rsidRPr="00C81731">
        <w:t xml:space="preserve">érték </w:t>
      </w:r>
      <w:r w:rsidR="00C81731">
        <w:t>eltávolításra került.</w:t>
      </w:r>
    </w:p>
    <w:p w:rsidR="00C81731" w:rsidRDefault="00C81731" w:rsidP="00380447">
      <w:pPr>
        <w:jc w:val="both"/>
      </w:pPr>
    </w:p>
    <w:p w:rsidR="00084FCA" w:rsidRDefault="00084FCA" w:rsidP="00380447">
      <w:pPr>
        <w:jc w:val="both"/>
      </w:pPr>
      <w:r w:rsidRPr="00084FCA">
        <w:t>INFSTP-86</w:t>
      </w:r>
      <w:r>
        <w:t xml:space="preserve"> (- </w:t>
      </w:r>
      <w:r w:rsidRPr="00084FCA">
        <w:t>IM375480</w:t>
      </w:r>
      <w:r>
        <w:t>)</w:t>
      </w:r>
    </w:p>
    <w:p w:rsidR="00C81731" w:rsidRDefault="00A01B9A" w:rsidP="00380447">
      <w:pPr>
        <w:jc w:val="both"/>
      </w:pPr>
      <w:r w:rsidRPr="00A8411E">
        <w:rPr>
          <w:b/>
        </w:rPr>
        <w:t>EX/IM típusú aktív feldolgozási eljárá</w:t>
      </w:r>
      <w:r w:rsidR="000D0D5B">
        <w:rPr>
          <w:b/>
        </w:rPr>
        <w:t>s – „H</w:t>
      </w:r>
      <w:r w:rsidRPr="00A8411E">
        <w:rPr>
          <w:b/>
        </w:rPr>
        <w:t>elyettesítő áruk</w:t>
      </w:r>
      <w:r w:rsidR="000D0D5B">
        <w:rPr>
          <w:b/>
        </w:rPr>
        <w:t>”</w:t>
      </w:r>
      <w:r w:rsidRPr="00A8411E">
        <w:rPr>
          <w:b/>
        </w:rPr>
        <w:t xml:space="preserve"> </w:t>
      </w:r>
      <w:r w:rsidR="000D0D5B">
        <w:rPr>
          <w:b/>
        </w:rPr>
        <w:t>kapcsoló</w:t>
      </w:r>
      <w:r w:rsidRPr="00A8411E">
        <w:rPr>
          <w:b/>
        </w:rPr>
        <w:t>:</w:t>
      </w:r>
      <w:r>
        <w:t xml:space="preserve"> </w:t>
      </w:r>
      <w:r w:rsidR="007D5F1D">
        <w:t xml:space="preserve">EX/IM típusú </w:t>
      </w:r>
      <w:r w:rsidR="007D5F1D" w:rsidRPr="007D5F1D">
        <w:t>aktív feldolgozási eljárá</w:t>
      </w:r>
      <w:r w:rsidR="007D5F1D">
        <w:t xml:space="preserve">s esetében </w:t>
      </w:r>
      <w:r w:rsidR="000D0D5B">
        <w:t>„</w:t>
      </w:r>
      <w:r w:rsidR="007D5F1D" w:rsidRPr="000D0D5B">
        <w:t>Helyettesítő áruk</w:t>
      </w:r>
      <w:r w:rsidR="000D0D5B">
        <w:t>”</w:t>
      </w:r>
      <w:r w:rsidR="007D5F1D" w:rsidRPr="000D0D5B">
        <w:t xml:space="preserve"> k</w:t>
      </w:r>
      <w:r w:rsidR="007D5F1D">
        <w:t>apcsoló alapértelmezett esetben aktív lesz. Minden más esetben a kapcsoló az alábbiak szerint működik:</w:t>
      </w:r>
    </w:p>
    <w:p w:rsidR="007D5F1D" w:rsidRDefault="007D5F1D" w:rsidP="00380447">
      <w:pPr>
        <w:pStyle w:val="Listaszerbekezds"/>
        <w:numPr>
          <w:ilvl w:val="0"/>
          <w:numId w:val="1"/>
        </w:numPr>
        <w:jc w:val="both"/>
      </w:pPr>
      <w:r>
        <w:t xml:space="preserve">Ha egy </w:t>
      </w:r>
      <w:r w:rsidR="008D34F8">
        <w:t>engedélyszám</w:t>
      </w:r>
      <w:r>
        <w:t xml:space="preserve"> központilag létezik és a megállapított KN-kódhoz tartozik helyettesítő áru, akkor a </w:t>
      </w:r>
      <w:r w:rsidR="008D34F8" w:rsidRPr="008D34F8">
        <w:t>„</w:t>
      </w:r>
      <w:r w:rsidRPr="008D34F8">
        <w:t>Helyettesítő áruk</w:t>
      </w:r>
      <w:r w:rsidR="008D34F8" w:rsidRPr="008D34F8">
        <w:t>”</w:t>
      </w:r>
      <w:r>
        <w:t xml:space="preserve"> kapcsoló</w:t>
      </w:r>
      <w:r w:rsidR="00A2176E">
        <w:t xml:space="preserve"> alapesetben bekapcsolt állapotú és a helyettesítő áru információk automatikusan kitöltődnek az </w:t>
      </w:r>
      <w:r w:rsidR="008D34F8">
        <w:t>engedély</w:t>
      </w:r>
      <w:r w:rsidR="00A2176E">
        <w:t xml:space="preserve"> alapján. A felhasználónak lehetősége van a </w:t>
      </w:r>
      <w:r w:rsidR="008D34F8" w:rsidRPr="008D34F8">
        <w:t>„Helyettesítő áruk”</w:t>
      </w:r>
      <w:r w:rsidR="008D34F8">
        <w:t xml:space="preserve"> </w:t>
      </w:r>
      <w:r w:rsidR="00A2176E">
        <w:t xml:space="preserve">kapcsolót kikapcsolni, aminek következtében az automatikusan kitöltött adatok ugyan továbbra is látszanak, azonban inaktívvá </w:t>
      </w:r>
      <w:proofErr w:type="gramStart"/>
      <w:r w:rsidR="00A2176E">
        <w:t>válnak</w:t>
      </w:r>
      <w:proofErr w:type="gramEnd"/>
      <w:r w:rsidR="00A2176E">
        <w:t xml:space="preserve"> és nem kerülnek mentésre beküldéskor.</w:t>
      </w:r>
    </w:p>
    <w:p w:rsidR="00A2176E" w:rsidRDefault="00A2176E" w:rsidP="00380447">
      <w:pPr>
        <w:pStyle w:val="Listaszerbekezds"/>
        <w:numPr>
          <w:ilvl w:val="0"/>
          <w:numId w:val="1"/>
        </w:numPr>
        <w:jc w:val="both"/>
      </w:pPr>
      <w:r>
        <w:t xml:space="preserve">Ha egy </w:t>
      </w:r>
      <w:r w:rsidR="008D34F8">
        <w:t xml:space="preserve">engedélyszám </w:t>
      </w:r>
      <w:r>
        <w:t>központilag létezik</w:t>
      </w:r>
      <w:r w:rsidR="00CC4723">
        <w:t xml:space="preserve">, azonban a megállapított KN-kódhoz nem tartozik helyettesítő áru, akkor a </w:t>
      </w:r>
      <w:r w:rsidR="008D34F8" w:rsidRPr="008D34F8">
        <w:t>„Helyettesítő áruk”</w:t>
      </w:r>
      <w:r w:rsidR="008D34F8">
        <w:t xml:space="preserve"> </w:t>
      </w:r>
      <w:r w:rsidR="00CC4723">
        <w:t>kapcsoló alapesetben kikapcsolt állapotú és a helyettesítő árura vonatkozó információ üresen marad.</w:t>
      </w:r>
    </w:p>
    <w:p w:rsidR="00CC4723" w:rsidRDefault="00CC4723" w:rsidP="00380447">
      <w:pPr>
        <w:jc w:val="both"/>
      </w:pPr>
    </w:p>
    <w:p w:rsidR="00476E35" w:rsidRDefault="00476E35" w:rsidP="00380447">
      <w:pPr>
        <w:jc w:val="both"/>
      </w:pPr>
      <w:r w:rsidRPr="00476E35">
        <w:t>INFSTP-72</w:t>
      </w:r>
    </w:p>
    <w:p w:rsidR="00CC4723" w:rsidRDefault="00A01B9A" w:rsidP="00380447">
      <w:pPr>
        <w:jc w:val="both"/>
      </w:pPr>
      <w:r w:rsidRPr="00A8411E">
        <w:rPr>
          <w:b/>
        </w:rPr>
        <w:t>Legördülő lista elemek új elrend</w:t>
      </w:r>
      <w:r w:rsidR="00877EC8" w:rsidRPr="00A8411E">
        <w:rPr>
          <w:b/>
        </w:rPr>
        <w:t>e</w:t>
      </w:r>
      <w:r w:rsidRPr="00A8411E">
        <w:rPr>
          <w:b/>
        </w:rPr>
        <w:t>zése:</w:t>
      </w:r>
      <w:r>
        <w:t xml:space="preserve"> </w:t>
      </w:r>
      <w:r w:rsidR="0055609A">
        <w:t xml:space="preserve">A </w:t>
      </w:r>
      <w:r w:rsidR="00924990">
        <w:t>„Pénznem”</w:t>
      </w:r>
      <w:r w:rsidR="0055609A">
        <w:t xml:space="preserve"> és </w:t>
      </w:r>
      <w:r w:rsidR="00924990">
        <w:t>„</w:t>
      </w:r>
      <w:r w:rsidR="00924990" w:rsidRPr="00924990">
        <w:t>Mértékegység</w:t>
      </w:r>
      <w:r w:rsidR="00924990">
        <w:t>”</w:t>
      </w:r>
      <w:r w:rsidR="0055609A">
        <w:t xml:space="preserve"> legördülő lista elemei betűrendben jelennek meg. A </w:t>
      </w:r>
      <w:r w:rsidR="00924990">
        <w:t>„Pénznem”</w:t>
      </w:r>
      <w:r w:rsidR="0055609A">
        <w:t>-</w:t>
      </w:r>
      <w:proofErr w:type="spellStart"/>
      <w:r w:rsidR="0055609A">
        <w:t>nél</w:t>
      </w:r>
      <w:proofErr w:type="spellEnd"/>
      <w:r w:rsidR="0055609A">
        <w:t xml:space="preserve"> első helyen az EUR </w:t>
      </w:r>
      <w:r w:rsidR="0055609A" w:rsidRPr="00553EFA">
        <w:t>devizan</w:t>
      </w:r>
      <w:r w:rsidR="0055609A">
        <w:t>em szerepel, azt betűrendben</w:t>
      </w:r>
      <w:r w:rsidR="0055609A" w:rsidRPr="0055609A">
        <w:t xml:space="preserve"> </w:t>
      </w:r>
      <w:r w:rsidR="0055609A">
        <w:t>követi minden egyéb devizanem.</w:t>
      </w:r>
    </w:p>
    <w:p w:rsidR="0055609A" w:rsidRDefault="0055609A" w:rsidP="00380447">
      <w:pPr>
        <w:jc w:val="both"/>
      </w:pPr>
    </w:p>
    <w:p w:rsidR="00476E35" w:rsidRDefault="00476E35" w:rsidP="00380447">
      <w:pPr>
        <w:jc w:val="both"/>
      </w:pPr>
      <w:r w:rsidRPr="00476E35">
        <w:t>INFSTP-77</w:t>
      </w:r>
    </w:p>
    <w:p w:rsidR="0055609A" w:rsidRDefault="00A01B9A" w:rsidP="00380447">
      <w:pPr>
        <w:jc w:val="both"/>
      </w:pPr>
      <w:r w:rsidRPr="00A8411E">
        <w:rPr>
          <w:b/>
        </w:rPr>
        <w:t>Űrlapgombok új elhelyezése:</w:t>
      </w:r>
      <w:r w:rsidR="00AC1750">
        <w:t xml:space="preserve"> Az </w:t>
      </w:r>
      <w:r w:rsidR="00AC1750" w:rsidRPr="00AC1750">
        <w:t>"</w:t>
      </w:r>
      <w:r w:rsidR="00811152" w:rsidRPr="00811152">
        <w:t>INF létrehozására vonatkozó kérés</w:t>
      </w:r>
      <w:r w:rsidR="00AC1750" w:rsidRPr="00AC1750">
        <w:t>"</w:t>
      </w:r>
      <w:r w:rsidR="00AC1750">
        <w:t xml:space="preserve"> űrlap elrendezése az alábbiak szerint változik: </w:t>
      </w:r>
      <w:r w:rsidR="00811152" w:rsidRPr="00811152">
        <w:t>A</w:t>
      </w:r>
      <w:r w:rsidR="00E622D6">
        <w:t xml:space="preserve"> képernyő tetején a gombok az alábbi sorrendben lesznek megtalálhatók:</w:t>
      </w:r>
      <w:r w:rsidR="00811152" w:rsidRPr="00811152">
        <w:t xml:space="preserve"> „Letöltés sablonkén”</w:t>
      </w:r>
      <w:r w:rsidR="00E622D6">
        <w:t>,</w:t>
      </w:r>
      <w:r w:rsidR="00AC1750" w:rsidRPr="00811152">
        <w:t xml:space="preserve"> </w:t>
      </w:r>
      <w:r w:rsidR="00811152" w:rsidRPr="00811152">
        <w:t>„Fájlsablon feltöltése”</w:t>
      </w:r>
      <w:r w:rsidR="00E622D6">
        <w:t>,</w:t>
      </w:r>
      <w:r w:rsidR="00AC1750" w:rsidRPr="00811152">
        <w:t xml:space="preserve"> </w:t>
      </w:r>
      <w:r w:rsidR="00811152" w:rsidRPr="00811152">
        <w:t>„Mentés vázlatként”</w:t>
      </w:r>
      <w:r w:rsidR="00AC1750" w:rsidRPr="00811152">
        <w:t xml:space="preserve"> </w:t>
      </w:r>
      <w:r w:rsidR="00E622D6">
        <w:t xml:space="preserve">és </w:t>
      </w:r>
      <w:r w:rsidR="00811152" w:rsidRPr="00811152">
        <w:lastRenderedPageBreak/>
        <w:t>„Benyújtás”</w:t>
      </w:r>
      <w:r w:rsidR="00E622D6">
        <w:t>, a képernyő alján</w:t>
      </w:r>
      <w:r w:rsidR="0098302A">
        <w:t xml:space="preserve"> ezek közül csak a </w:t>
      </w:r>
      <w:r w:rsidR="00811152" w:rsidRPr="00811152">
        <w:t>„Mentés vázlatként”</w:t>
      </w:r>
      <w:r w:rsidR="00811152">
        <w:t xml:space="preserve"> és</w:t>
      </w:r>
      <w:r w:rsidR="00811152" w:rsidRPr="00811152">
        <w:t xml:space="preserve"> „Benyújtás”</w:t>
      </w:r>
      <w:r w:rsidR="00811152">
        <w:t xml:space="preserve"> </w:t>
      </w:r>
      <w:r w:rsidR="00E622D6">
        <w:t>gombok fognak szerepelni</w:t>
      </w:r>
      <w:r w:rsidR="0098302A">
        <w:t>.</w:t>
      </w:r>
    </w:p>
    <w:p w:rsidR="0038590D" w:rsidRDefault="0038590D" w:rsidP="00380447">
      <w:pPr>
        <w:jc w:val="both"/>
      </w:pPr>
    </w:p>
    <w:p w:rsidR="00476E35" w:rsidRDefault="00476E35" w:rsidP="00380447">
      <w:pPr>
        <w:jc w:val="both"/>
      </w:pPr>
      <w:r w:rsidRPr="00476E35">
        <w:t>INFSTP-50</w:t>
      </w:r>
    </w:p>
    <w:p w:rsidR="0038590D" w:rsidRDefault="0038590D" w:rsidP="00380447">
      <w:pPr>
        <w:jc w:val="both"/>
      </w:pPr>
      <w:r w:rsidRPr="00A8411E">
        <w:rPr>
          <w:b/>
        </w:rPr>
        <w:t>Az engedélyek vizsgálatáról küldött figyelmeztetések:</w:t>
      </w:r>
      <w:r>
        <w:t xml:space="preserve"> </w:t>
      </w:r>
      <w:r w:rsidR="000252F0">
        <w:t xml:space="preserve">Ha a vizsgálatot végző rendszer nem fogadja el az engedélyt rögzítési hiba, nemzeti engedély megadása, vagy olyan engedély esetén, ahol a CDMS és a CRS között nem történt meg a </w:t>
      </w:r>
      <w:proofErr w:type="spellStart"/>
      <w:r w:rsidR="000252F0">
        <w:t>szinkronizáció</w:t>
      </w:r>
      <w:proofErr w:type="spellEnd"/>
      <w:r w:rsidR="000252F0">
        <w:t>, akkor a következő üzeneteket küldi a rendszer:</w:t>
      </w:r>
    </w:p>
    <w:p w:rsidR="000252F0" w:rsidRDefault="000252F0" w:rsidP="00380447">
      <w:pPr>
        <w:pStyle w:val="Listaszerbekezds"/>
        <w:numPr>
          <w:ilvl w:val="0"/>
          <w:numId w:val="2"/>
        </w:numPr>
        <w:jc w:val="both"/>
      </w:pPr>
      <w:r>
        <w:t>Az engedély vizsgálatát követően, de még az INF kérés végleges beküldése előtt az engedély mező alatt egy figyelmeztető üzenet jelenik meg, miszerint a rendszer nem tudta a CRS alapján elfogadni az engedélyt és amennyiben a megadott engedély nem nemzeti engedély felhívja a felhasználót a beírt engedélyszám ellenőrzésére. Ha a CRS-</w:t>
      </w:r>
      <w:proofErr w:type="spellStart"/>
      <w:r>
        <w:t>ben</w:t>
      </w:r>
      <w:proofErr w:type="spellEnd"/>
      <w:r>
        <w:t xml:space="preserve"> frissen történt az engedély rögzítése, úgy </w:t>
      </w:r>
      <w:r w:rsidR="00EC65CF">
        <w:t xml:space="preserve">a CDMS és CRS közti, néhány perc alatt lezajló </w:t>
      </w:r>
      <w:proofErr w:type="spellStart"/>
      <w:r w:rsidR="00EC65CF">
        <w:t>szinkronizáció</w:t>
      </w:r>
      <w:proofErr w:type="spellEnd"/>
      <w:r w:rsidR="00EC65CF">
        <w:t xml:space="preserve"> megtörténtéig türelmet kér a felhasználótól.</w:t>
      </w:r>
    </w:p>
    <w:p w:rsidR="00EC65CF" w:rsidRDefault="00EC65CF" w:rsidP="00380447">
      <w:pPr>
        <w:pStyle w:val="Listaszerbekezds"/>
        <w:numPr>
          <w:ilvl w:val="0"/>
          <w:numId w:val="2"/>
        </w:numPr>
        <w:jc w:val="both"/>
      </w:pPr>
      <w:r>
        <w:t xml:space="preserve">Az INF kérés elküldését követően egy állandó üzenet lesz jelen az </w:t>
      </w:r>
      <w:r w:rsidR="00B07981" w:rsidRPr="00B07981">
        <w:t>engedély</w:t>
      </w:r>
      <w:r w:rsidRPr="00B07981">
        <w:t>szám</w:t>
      </w:r>
      <w:r>
        <w:t xml:space="preserve"> alatt, miszerint a beküldéskor az engedély nem volt megtalálható a CRS-</w:t>
      </w:r>
      <w:proofErr w:type="spellStart"/>
      <w:r>
        <w:t>ben</w:t>
      </w:r>
      <w:proofErr w:type="spellEnd"/>
      <w:r>
        <w:t>.</w:t>
      </w:r>
    </w:p>
    <w:p w:rsidR="00EC65CF" w:rsidRDefault="00EC65CF" w:rsidP="00380447">
      <w:pPr>
        <w:jc w:val="both"/>
      </w:pPr>
    </w:p>
    <w:p w:rsidR="00476E35" w:rsidRDefault="00476E35" w:rsidP="00380447">
      <w:pPr>
        <w:jc w:val="both"/>
      </w:pPr>
      <w:r w:rsidRPr="00476E35">
        <w:t>INFSTP-43</w:t>
      </w:r>
    </w:p>
    <w:p w:rsidR="00EC65CF" w:rsidRDefault="005B12E6" w:rsidP="00380447">
      <w:pPr>
        <w:jc w:val="both"/>
      </w:pPr>
      <w:r w:rsidRPr="001D46D6">
        <w:rPr>
          <w:b/>
        </w:rPr>
        <w:t xml:space="preserve">Az érvénytelenítés </w:t>
      </w:r>
      <w:r w:rsidR="0004175A" w:rsidRPr="001D46D6">
        <w:rPr>
          <w:b/>
        </w:rPr>
        <w:t xml:space="preserve">címkék és üzenetek </w:t>
      </w:r>
      <w:r w:rsidRPr="001D46D6">
        <w:rPr>
          <w:b/>
        </w:rPr>
        <w:t>angol nyelvi változatának cseréje:</w:t>
      </w:r>
      <w:r w:rsidRPr="001D46D6">
        <w:t xml:space="preserve"> </w:t>
      </w:r>
      <w:r w:rsidR="004442D9" w:rsidRPr="001D46D6">
        <w:t>A</w:t>
      </w:r>
      <w:r w:rsidR="001D46D6" w:rsidRPr="001D46D6">
        <w:t>z angol nyelvi verzióban</w:t>
      </w:r>
      <w:r w:rsidR="004442D9" w:rsidRPr="001D46D6">
        <w:t xml:space="preserve"> </w:t>
      </w:r>
      <w:r w:rsidR="001D46D6" w:rsidRPr="001D46D6">
        <w:t xml:space="preserve">a </w:t>
      </w:r>
      <w:r w:rsidR="004442D9" w:rsidRPr="001D46D6">
        <w:t xml:space="preserve">jogszabályi környezetnek jobban megfelelő </w:t>
      </w:r>
      <w:r w:rsidR="001D46D6" w:rsidRPr="001D46D6">
        <w:t>az „</w:t>
      </w:r>
      <w:proofErr w:type="spellStart"/>
      <w:r w:rsidR="004442D9" w:rsidRPr="001D46D6">
        <w:t>Invalidation</w:t>
      </w:r>
      <w:proofErr w:type="spellEnd"/>
      <w:r w:rsidR="001D46D6" w:rsidRPr="001D46D6">
        <w:t>”</w:t>
      </w:r>
      <w:r w:rsidR="004442D9" w:rsidRPr="001D46D6">
        <w:t xml:space="preserve"> kifejezés került bevezetésre az </w:t>
      </w:r>
      <w:r w:rsidR="001D46D6" w:rsidRPr="001D46D6">
        <w:t>„</w:t>
      </w:r>
      <w:proofErr w:type="spellStart"/>
      <w:r w:rsidR="004442D9" w:rsidRPr="001D46D6">
        <w:t>Annulment</w:t>
      </w:r>
      <w:proofErr w:type="spellEnd"/>
      <w:r w:rsidR="001D46D6" w:rsidRPr="001D46D6">
        <w:t>”</w:t>
      </w:r>
      <w:r w:rsidR="004442D9" w:rsidRPr="001D46D6">
        <w:t xml:space="preserve"> helyett.</w:t>
      </w:r>
    </w:p>
    <w:p w:rsidR="00EB75A7" w:rsidRDefault="00EB75A7" w:rsidP="00380447">
      <w:pPr>
        <w:jc w:val="both"/>
      </w:pPr>
    </w:p>
    <w:p w:rsidR="0004175A" w:rsidRDefault="0004175A" w:rsidP="00380447">
      <w:pPr>
        <w:jc w:val="both"/>
      </w:pPr>
      <w:r w:rsidRPr="0004175A">
        <w:t>INFSTP-25</w:t>
      </w:r>
    </w:p>
    <w:p w:rsidR="00EB75A7" w:rsidRDefault="00EB75A7" w:rsidP="00380447">
      <w:pPr>
        <w:jc w:val="both"/>
      </w:pPr>
      <w:r w:rsidRPr="00A8411E">
        <w:rPr>
          <w:b/>
        </w:rPr>
        <w:t>CSV fájlok méret</w:t>
      </w:r>
      <w:r w:rsidR="00781995">
        <w:rPr>
          <w:b/>
        </w:rPr>
        <w:t>e</w:t>
      </w:r>
      <w:r w:rsidRPr="00A8411E">
        <w:rPr>
          <w:b/>
        </w:rPr>
        <w:t>:</w:t>
      </w:r>
      <w:r w:rsidR="00F720E6">
        <w:t xml:space="preserve"> Ha CSV fájlból töltenek be árura vonatkozó adatot a</w:t>
      </w:r>
      <w:r>
        <w:t xml:space="preserve"> </w:t>
      </w:r>
      <w:r w:rsidR="00F947FD">
        <w:t>mennyiségre vonatkozóan 16</w:t>
      </w:r>
      <w:r w:rsidR="00653BFC">
        <w:t xml:space="preserve"> számjegy és </w:t>
      </w:r>
      <w:r w:rsidR="00F947FD">
        <w:t>6</w:t>
      </w:r>
      <w:r w:rsidR="00653BFC">
        <w:t xml:space="preserve"> tizedesjegy (</w:t>
      </w:r>
      <w:r w:rsidR="008B38FF">
        <w:t xml:space="preserve">n </w:t>
      </w:r>
      <w:r w:rsidR="00653BFC">
        <w:t>16,6)</w:t>
      </w:r>
      <w:r w:rsidR="00F947FD">
        <w:t xml:space="preserve"> az értékre vonatkozóan 16</w:t>
      </w:r>
      <w:r w:rsidR="00653BFC">
        <w:t xml:space="preserve"> számjegy és </w:t>
      </w:r>
      <w:r w:rsidR="00F720E6">
        <w:t xml:space="preserve">2 </w:t>
      </w:r>
      <w:r w:rsidR="00653BFC">
        <w:t>tizedesjegy (</w:t>
      </w:r>
      <w:r w:rsidR="008B38FF">
        <w:t xml:space="preserve">n </w:t>
      </w:r>
      <w:r w:rsidR="00653BFC">
        <w:t xml:space="preserve">16,2) </w:t>
      </w:r>
      <w:r w:rsidR="00F720E6">
        <w:t xml:space="preserve">a </w:t>
      </w:r>
      <w:r>
        <w:t xml:space="preserve">legnagyobb megengedett </w:t>
      </w:r>
      <w:r w:rsidR="00F720E6">
        <w:t>hossz.</w:t>
      </w:r>
    </w:p>
    <w:p w:rsidR="00F720E6" w:rsidRDefault="00F720E6" w:rsidP="00380447">
      <w:pPr>
        <w:jc w:val="both"/>
      </w:pPr>
    </w:p>
    <w:p w:rsidR="0004175A" w:rsidRDefault="0004175A" w:rsidP="00380447">
      <w:pPr>
        <w:jc w:val="both"/>
      </w:pPr>
      <w:r w:rsidRPr="0004175A">
        <w:t>INFSTP-99</w:t>
      </w:r>
    </w:p>
    <w:p w:rsidR="00F720E6" w:rsidRDefault="00B8318F" w:rsidP="00380447">
      <w:pPr>
        <w:jc w:val="both"/>
      </w:pPr>
      <w:r w:rsidRPr="00A8411E">
        <w:rPr>
          <w:b/>
        </w:rPr>
        <w:t>Engedélyes/képviselő adatok eltávolítása:</w:t>
      </w:r>
      <w:r>
        <w:t xml:space="preserve"> A letölthető tervezetből eltávolításra kerültek az engedélyes/képviselő adatok, mivel ezen adatok mindenkor a CRS-</w:t>
      </w:r>
      <w:proofErr w:type="spellStart"/>
      <w:r>
        <w:t>ből</w:t>
      </w:r>
      <w:proofErr w:type="spellEnd"/>
      <w:r>
        <w:t xml:space="preserve"> frissülnek.</w:t>
      </w:r>
    </w:p>
    <w:p w:rsidR="00B974B4" w:rsidRDefault="00B974B4" w:rsidP="00380447">
      <w:pPr>
        <w:jc w:val="both"/>
      </w:pPr>
    </w:p>
    <w:p w:rsidR="0004175A" w:rsidRDefault="0004175A" w:rsidP="00380447">
      <w:pPr>
        <w:jc w:val="both"/>
      </w:pPr>
      <w:r w:rsidRPr="0004175A">
        <w:t>INFSTP-28</w:t>
      </w:r>
    </w:p>
    <w:p w:rsidR="00B974B4" w:rsidRDefault="008B38FF" w:rsidP="00380447">
      <w:pPr>
        <w:jc w:val="both"/>
      </w:pPr>
      <w:r>
        <w:rPr>
          <w:b/>
        </w:rPr>
        <w:t xml:space="preserve">Egy </w:t>
      </w:r>
      <w:r w:rsidR="00D6263F" w:rsidRPr="00D3632C">
        <w:rPr>
          <w:b/>
        </w:rPr>
        <w:t xml:space="preserve">INF-re vonatkozó felhasználói </w:t>
      </w:r>
      <w:r w:rsidR="001D46D6" w:rsidRPr="001D46D6">
        <w:rPr>
          <w:b/>
        </w:rPr>
        <w:t>„F</w:t>
      </w:r>
      <w:r w:rsidR="00D6263F" w:rsidRPr="001D46D6">
        <w:rPr>
          <w:b/>
        </w:rPr>
        <w:t>eladat</w:t>
      </w:r>
      <w:r w:rsidR="001D46D6" w:rsidRPr="001D46D6">
        <w:rPr>
          <w:b/>
        </w:rPr>
        <w:t>”-</w:t>
      </w:r>
      <w:r w:rsidR="00D6263F" w:rsidRPr="001D46D6">
        <w:rPr>
          <w:b/>
        </w:rPr>
        <w:t>ok:</w:t>
      </w:r>
      <w:r w:rsidR="00D6263F">
        <w:t xml:space="preserve"> Ha egy INF esetében az INF </w:t>
      </w:r>
      <w:r w:rsidR="007C0C18">
        <w:t>elemekre</w:t>
      </w:r>
      <w:r w:rsidR="00D6263F">
        <w:t xml:space="preserve"> vonatkozóan két rendezetlen </w:t>
      </w:r>
      <w:r w:rsidR="007C0C18">
        <w:t>„</w:t>
      </w:r>
      <w:r w:rsidR="00D6263F" w:rsidRPr="007C0C18">
        <w:t>feladat</w:t>
      </w:r>
      <w:r w:rsidR="007C0C18">
        <w:t>”</w:t>
      </w:r>
      <w:r w:rsidR="00D6263F">
        <w:t xml:space="preserve"> is szerepel a listában és az ügyfél az első – a vámhatóság által már megválaszolt – üzenetre kíván válaszolni, erre vonatkozóan egy rendszerüzenet fog megjelenni. A második üzenet válaszadásra megnyitása esetén nincs változás az eddigi működésben.</w:t>
      </w:r>
    </w:p>
    <w:p w:rsidR="00BE18B8" w:rsidRDefault="00BE18B8" w:rsidP="00380447">
      <w:pPr>
        <w:jc w:val="both"/>
      </w:pPr>
    </w:p>
    <w:p w:rsidR="004F3D7A" w:rsidRDefault="004F3D7A" w:rsidP="00380447">
      <w:pPr>
        <w:jc w:val="both"/>
      </w:pPr>
    </w:p>
    <w:p w:rsidR="004F3D7A" w:rsidRPr="00A55DDD" w:rsidRDefault="004F3D7A" w:rsidP="00380447">
      <w:pPr>
        <w:jc w:val="both"/>
        <w:rPr>
          <w:b/>
          <w:sz w:val="28"/>
        </w:rPr>
      </w:pPr>
      <w:r w:rsidRPr="00A55DDD">
        <w:rPr>
          <w:b/>
          <w:sz w:val="28"/>
        </w:rPr>
        <w:t>Hibajavítások:</w:t>
      </w:r>
    </w:p>
    <w:p w:rsidR="004F3D7A" w:rsidRDefault="004F3D7A" w:rsidP="00380447">
      <w:pPr>
        <w:jc w:val="both"/>
      </w:pPr>
    </w:p>
    <w:p w:rsidR="004F3D7A" w:rsidRDefault="00A55DDD" w:rsidP="00380447">
      <w:pPr>
        <w:jc w:val="both"/>
      </w:pPr>
      <w:r w:rsidRPr="00A55DDD">
        <w:t>INFSTP-275</w:t>
      </w:r>
    </w:p>
    <w:p w:rsidR="00BE18B8" w:rsidRDefault="007C0C18" w:rsidP="00380447">
      <w:pPr>
        <w:jc w:val="both"/>
      </w:pPr>
      <w:r w:rsidRPr="007C0C18">
        <w:rPr>
          <w:b/>
        </w:rPr>
        <w:t>„Fájlsablon feltöltése”</w:t>
      </w:r>
      <w:r w:rsidR="00BE18B8" w:rsidRPr="00567463">
        <w:rPr>
          <w:b/>
        </w:rPr>
        <w:t xml:space="preserve"> gomb:</w:t>
      </w:r>
      <w:r w:rsidR="001966EA">
        <w:t xml:space="preserve"> A Tervezet feltöltése gomb a többi gombnak megfelelő méretű lesz.</w:t>
      </w:r>
    </w:p>
    <w:p w:rsidR="001966EA" w:rsidRDefault="001966EA" w:rsidP="00380447">
      <w:pPr>
        <w:jc w:val="both"/>
      </w:pPr>
    </w:p>
    <w:p w:rsidR="00A55DDD" w:rsidRDefault="00A55DDD" w:rsidP="00380447">
      <w:pPr>
        <w:jc w:val="both"/>
      </w:pPr>
      <w:r w:rsidRPr="00A55DDD">
        <w:t>INFSTP-39</w:t>
      </w:r>
    </w:p>
    <w:p w:rsidR="001966EA" w:rsidRDefault="007C0C18" w:rsidP="00380447">
      <w:pPr>
        <w:jc w:val="both"/>
      </w:pPr>
      <w:r>
        <w:rPr>
          <w:b/>
        </w:rPr>
        <w:t>„</w:t>
      </w:r>
      <w:r w:rsidRPr="007C0C18">
        <w:rPr>
          <w:b/>
        </w:rPr>
        <w:t>INF kérés beillesztése</w:t>
      </w:r>
      <w:r>
        <w:rPr>
          <w:b/>
        </w:rPr>
        <w:t>”</w:t>
      </w:r>
      <w:r w:rsidRPr="007C0C18">
        <w:rPr>
          <w:b/>
        </w:rPr>
        <w:t xml:space="preserve"> </w:t>
      </w:r>
      <w:r>
        <w:rPr>
          <w:b/>
        </w:rPr>
        <w:t>képernyő</w:t>
      </w:r>
      <w:r w:rsidR="007461BC" w:rsidRPr="00567463">
        <w:rPr>
          <w:b/>
        </w:rPr>
        <w:t xml:space="preserve"> adatok:</w:t>
      </w:r>
      <w:r w:rsidR="007461BC">
        <w:t xml:space="preserve"> Az </w:t>
      </w:r>
      <w:r w:rsidRPr="007C0C18">
        <w:t>„INF kérés beillesztése”</w:t>
      </w:r>
      <w:r>
        <w:t xml:space="preserve"> </w:t>
      </w:r>
      <w:r w:rsidR="007461BC">
        <w:t>képernyőn a különböző adatcsoportok adati ki</w:t>
      </w:r>
      <w:r w:rsidR="00C6567B">
        <w:t>nyithatók/összecsukhatók.</w:t>
      </w:r>
    </w:p>
    <w:p w:rsidR="00357B18" w:rsidRDefault="00357B18">
      <w:r>
        <w:br w:type="page"/>
      </w:r>
    </w:p>
    <w:p w:rsidR="00C6567B" w:rsidRDefault="00C6567B" w:rsidP="00380447">
      <w:pPr>
        <w:jc w:val="both"/>
      </w:pPr>
    </w:p>
    <w:p w:rsidR="00A55DDD" w:rsidRDefault="00A55DDD" w:rsidP="00380447">
      <w:pPr>
        <w:jc w:val="both"/>
      </w:pPr>
      <w:r w:rsidRPr="00A55DDD">
        <w:t>INFSTP-34</w:t>
      </w:r>
      <w:r>
        <w:t xml:space="preserve"> (- </w:t>
      </w:r>
      <w:r w:rsidRPr="00A55DDD">
        <w:t>IM437854</w:t>
      </w:r>
      <w:r>
        <w:t>)</w:t>
      </w:r>
    </w:p>
    <w:p w:rsidR="00C6567B" w:rsidRDefault="00883DD3" w:rsidP="00380447">
      <w:pPr>
        <w:jc w:val="both"/>
      </w:pPr>
      <w:r w:rsidRPr="00567463">
        <w:rPr>
          <w:b/>
        </w:rPr>
        <w:t>INF sorszám maximumának elérése:</w:t>
      </w:r>
      <w:r>
        <w:t xml:space="preserve"> Ideiglenes megoldásként, míg a lehetséges INF </w:t>
      </w:r>
      <w:r w:rsidR="00131E99">
        <w:t>számot</w:t>
      </w:r>
      <w:r>
        <w:t xml:space="preserve"> </w:t>
      </w:r>
      <w:r w:rsidRPr="00883DD3">
        <w:t>999999</w:t>
      </w:r>
      <w:r>
        <w:t>-re nem növelik meg, a jelenlegi 999-es határ meghaladása esetén a rendszer a visszautasításról értesítést küld.</w:t>
      </w:r>
    </w:p>
    <w:p w:rsidR="008B38FF" w:rsidRDefault="008B38FF" w:rsidP="00380447">
      <w:pPr>
        <w:jc w:val="both"/>
      </w:pPr>
    </w:p>
    <w:p w:rsidR="00883DD3" w:rsidRDefault="00A55DDD" w:rsidP="00380447">
      <w:pPr>
        <w:jc w:val="both"/>
      </w:pPr>
      <w:r w:rsidRPr="00A55DDD">
        <w:t>INFSTP-1</w:t>
      </w:r>
    </w:p>
    <w:p w:rsidR="00883DD3" w:rsidRDefault="000420EA" w:rsidP="00380447">
      <w:pPr>
        <w:jc w:val="both"/>
      </w:pPr>
      <w:r w:rsidRPr="00567463">
        <w:rPr>
          <w:b/>
        </w:rPr>
        <w:t>Nyitott státuszú tervezet – CRS kapcsolat</w:t>
      </w:r>
      <w:r w:rsidR="00B93860" w:rsidRPr="00567463">
        <w:rPr>
          <w:b/>
        </w:rPr>
        <w:t xml:space="preserve"> hiba</w:t>
      </w:r>
      <w:r w:rsidRPr="00567463">
        <w:rPr>
          <w:b/>
        </w:rPr>
        <w:t>:</w:t>
      </w:r>
      <w:r>
        <w:t xml:space="preserve"> Javításra kerül a hiba, mely azt okozta, hogy az INF nem vette át a CRS-</w:t>
      </w:r>
      <w:proofErr w:type="spellStart"/>
      <w:r>
        <w:t>ből</w:t>
      </w:r>
      <w:proofErr w:type="spellEnd"/>
      <w:r>
        <w:t xml:space="preserve"> az engedélyre vonatkozó adatokat.</w:t>
      </w:r>
    </w:p>
    <w:p w:rsidR="000420EA" w:rsidRDefault="000420EA" w:rsidP="00380447">
      <w:pPr>
        <w:jc w:val="both"/>
      </w:pPr>
    </w:p>
    <w:p w:rsidR="00A55DDD" w:rsidRDefault="00A55DDD" w:rsidP="00380447">
      <w:pPr>
        <w:jc w:val="both"/>
      </w:pPr>
      <w:r w:rsidRPr="00A55DDD">
        <w:t>INFSTP-11</w:t>
      </w:r>
    </w:p>
    <w:p w:rsidR="000420EA" w:rsidRDefault="00B93860" w:rsidP="00380447">
      <w:pPr>
        <w:jc w:val="both"/>
      </w:pPr>
      <w:r w:rsidRPr="00567463">
        <w:rPr>
          <w:b/>
        </w:rPr>
        <w:t>Aktív feldolgozás alá vonható áruk megtekintése funkció hibája:</w:t>
      </w:r>
      <w:r>
        <w:t xml:space="preserve"> </w:t>
      </w:r>
      <w:r w:rsidR="00CD27C9">
        <w:t xml:space="preserve">A kivitel helye szerinti vámhivatal által feldolgozott </w:t>
      </w:r>
      <w:r w:rsidR="00CD27C9" w:rsidRPr="00CD27C9">
        <w:t>EX/IM</w:t>
      </w:r>
      <w:r w:rsidR="00CD27C9">
        <w:t xml:space="preserve"> típusú aktív feldolgozás es</w:t>
      </w:r>
      <w:r w:rsidR="00131E99">
        <w:t xml:space="preserve">etén az INF információs lapon az </w:t>
      </w:r>
      <w:r w:rsidR="00131E99">
        <w:t>aktív feldolgozás</w:t>
      </w:r>
      <w:r w:rsidR="00131E99" w:rsidRPr="00B1355A">
        <w:t xml:space="preserve"> alá vonhatók</w:t>
      </w:r>
      <w:r w:rsidR="00CD27C9">
        <w:t xml:space="preserve"> </w:t>
      </w:r>
      <w:r w:rsidR="00131E99">
        <w:t>árutételeket tartalmazó</w:t>
      </w:r>
      <w:r w:rsidR="00CD27C9">
        <w:t xml:space="preserve"> </w:t>
      </w:r>
      <w:r w:rsidR="00B1355A">
        <w:t>blokkban</w:t>
      </w:r>
      <w:r w:rsidR="00CD27C9">
        <w:t xml:space="preserve"> a </w:t>
      </w:r>
      <w:r w:rsidR="00B1355A">
        <w:t>megtekintés</w:t>
      </w:r>
      <w:r w:rsidR="00CD27C9">
        <w:t xml:space="preserve"> gomb működésének kijavítása.</w:t>
      </w:r>
      <w:bookmarkStart w:id="0" w:name="_GoBack"/>
      <w:bookmarkEnd w:id="0"/>
    </w:p>
    <w:p w:rsidR="00CD27C9" w:rsidRDefault="00CD27C9" w:rsidP="00380447">
      <w:pPr>
        <w:jc w:val="both"/>
      </w:pPr>
    </w:p>
    <w:p w:rsidR="00A55DDD" w:rsidRDefault="00A55DDD" w:rsidP="00380447">
      <w:pPr>
        <w:jc w:val="both"/>
      </w:pPr>
      <w:r w:rsidRPr="00A55DDD">
        <w:t>INFSTP-5</w:t>
      </w:r>
    </w:p>
    <w:p w:rsidR="00CD27C9" w:rsidRDefault="00CD27C9" w:rsidP="00380447">
      <w:pPr>
        <w:jc w:val="both"/>
      </w:pPr>
      <w:r w:rsidRPr="00567463">
        <w:rPr>
          <w:b/>
        </w:rPr>
        <w:t>Egy teljes mértékben érvénytelen tervezet feltöltése esetén a rendszer nem küldött semmilyen hibaüzenetet és az alkalmazás betöltés státuszban ragadt:</w:t>
      </w:r>
      <w:r>
        <w:t xml:space="preserve"> A hiba javítása megtörtént.</w:t>
      </w:r>
    </w:p>
    <w:p w:rsidR="00CD27C9" w:rsidRDefault="00CD27C9" w:rsidP="00380447">
      <w:pPr>
        <w:jc w:val="both"/>
      </w:pPr>
    </w:p>
    <w:p w:rsidR="00A55DDD" w:rsidRDefault="00A55DDD" w:rsidP="00380447">
      <w:pPr>
        <w:jc w:val="both"/>
      </w:pPr>
      <w:r w:rsidRPr="00A55DDD">
        <w:t>INFSTP-27</w:t>
      </w:r>
    </w:p>
    <w:p w:rsidR="00040C0A" w:rsidRDefault="00037FB1" w:rsidP="00380447">
      <w:pPr>
        <w:jc w:val="both"/>
      </w:pPr>
      <w:r w:rsidRPr="00037FB1">
        <w:rPr>
          <w:b/>
        </w:rPr>
        <w:t>Az „</w:t>
      </w:r>
      <w:r w:rsidR="004E48BF" w:rsidRPr="00037FB1">
        <w:rPr>
          <w:b/>
        </w:rPr>
        <w:t>INF információkérés eredménye</w:t>
      </w:r>
      <w:r w:rsidRPr="00037FB1">
        <w:rPr>
          <w:b/>
        </w:rPr>
        <w:t>”</w:t>
      </w:r>
      <w:r w:rsidR="004E48BF" w:rsidRPr="00037FB1">
        <w:rPr>
          <w:b/>
        </w:rPr>
        <w:t xml:space="preserve"> oldal</w:t>
      </w:r>
      <w:r>
        <w:rPr>
          <w:b/>
        </w:rPr>
        <w:t xml:space="preserve">on az aktív feldolgozás eredményeképp létrejövő feldolgozott termékek esetén </w:t>
      </w:r>
      <w:r w:rsidR="004E48BF" w:rsidRPr="00CD27C9">
        <w:t>IM</w:t>
      </w:r>
      <w:r w:rsidR="004E48BF">
        <w:t>/EX típusú aktív feldolgozás</w:t>
      </w:r>
      <w:r>
        <w:t>kor</w:t>
      </w:r>
      <w:r w:rsidR="002572DB">
        <w:t xml:space="preserve"> az MRN megjelenítése hiba j</w:t>
      </w:r>
      <w:r w:rsidR="00D53E66">
        <w:t>a</w:t>
      </w:r>
      <w:r w:rsidR="002572DB">
        <w:t>v</w:t>
      </w:r>
      <w:r w:rsidR="00D53E66">
        <w:t>ítása.</w:t>
      </w:r>
    </w:p>
    <w:sectPr w:rsidR="0004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519"/>
    <w:multiLevelType w:val="hybridMultilevel"/>
    <w:tmpl w:val="C5920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537"/>
    <w:multiLevelType w:val="hybridMultilevel"/>
    <w:tmpl w:val="7ADCEF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9"/>
    <w:rsid w:val="000252F0"/>
    <w:rsid w:val="00037FB1"/>
    <w:rsid w:val="00040C0A"/>
    <w:rsid w:val="0004175A"/>
    <w:rsid w:val="000420EA"/>
    <w:rsid w:val="00084FCA"/>
    <w:rsid w:val="000D0D5B"/>
    <w:rsid w:val="00131E99"/>
    <w:rsid w:val="001966EA"/>
    <w:rsid w:val="001D46D6"/>
    <w:rsid w:val="00247269"/>
    <w:rsid w:val="002572DB"/>
    <w:rsid w:val="00287079"/>
    <w:rsid w:val="00357B18"/>
    <w:rsid w:val="00374177"/>
    <w:rsid w:val="00380447"/>
    <w:rsid w:val="0038590D"/>
    <w:rsid w:val="003F07ED"/>
    <w:rsid w:val="004442D9"/>
    <w:rsid w:val="00447AB4"/>
    <w:rsid w:val="00476E35"/>
    <w:rsid w:val="004E48BF"/>
    <w:rsid w:val="004F3D7A"/>
    <w:rsid w:val="004F75BA"/>
    <w:rsid w:val="00553EFA"/>
    <w:rsid w:val="0055609A"/>
    <w:rsid w:val="00567463"/>
    <w:rsid w:val="005B12E6"/>
    <w:rsid w:val="005C5809"/>
    <w:rsid w:val="005C6160"/>
    <w:rsid w:val="0060193D"/>
    <w:rsid w:val="00653BFC"/>
    <w:rsid w:val="007461BC"/>
    <w:rsid w:val="0076219B"/>
    <w:rsid w:val="00781995"/>
    <w:rsid w:val="007C0C18"/>
    <w:rsid w:val="007D5F1D"/>
    <w:rsid w:val="00811152"/>
    <w:rsid w:val="0083530D"/>
    <w:rsid w:val="00877EC8"/>
    <w:rsid w:val="00883DD3"/>
    <w:rsid w:val="008B38FF"/>
    <w:rsid w:val="008D34F8"/>
    <w:rsid w:val="00924990"/>
    <w:rsid w:val="0098302A"/>
    <w:rsid w:val="009964EE"/>
    <w:rsid w:val="00A01B9A"/>
    <w:rsid w:val="00A2176E"/>
    <w:rsid w:val="00A55DDD"/>
    <w:rsid w:val="00A8411E"/>
    <w:rsid w:val="00AC1750"/>
    <w:rsid w:val="00B07981"/>
    <w:rsid w:val="00B1355A"/>
    <w:rsid w:val="00B16B0C"/>
    <w:rsid w:val="00B5186E"/>
    <w:rsid w:val="00B8318F"/>
    <w:rsid w:val="00B93860"/>
    <w:rsid w:val="00B974B4"/>
    <w:rsid w:val="00BE18B8"/>
    <w:rsid w:val="00C6567B"/>
    <w:rsid w:val="00C81731"/>
    <w:rsid w:val="00CC4723"/>
    <w:rsid w:val="00CD27C9"/>
    <w:rsid w:val="00D3632C"/>
    <w:rsid w:val="00D53E66"/>
    <w:rsid w:val="00D6263F"/>
    <w:rsid w:val="00E622D6"/>
    <w:rsid w:val="00EB75A7"/>
    <w:rsid w:val="00EC65CF"/>
    <w:rsid w:val="00EF477E"/>
    <w:rsid w:val="00F720E6"/>
    <w:rsid w:val="00F82F2A"/>
    <w:rsid w:val="00F90CB8"/>
    <w:rsid w:val="00F947FD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3FB"/>
  <w15:chartTrackingRefBased/>
  <w15:docId w15:val="{7CE8D75A-AA58-43DD-AD52-D2B11941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D7B2C-FB13-4752-A91B-59B43A4297EF}"/>
</file>

<file path=customXml/itemProps2.xml><?xml version="1.0" encoding="utf-8"?>
<ds:datastoreItem xmlns:ds="http://schemas.openxmlformats.org/officeDocument/2006/customXml" ds:itemID="{5E16CDF4-FDCA-4EA7-A2D0-A0422A36DC8C}"/>
</file>

<file path=customXml/itemProps3.xml><?xml version="1.0" encoding="utf-8"?>
<ds:datastoreItem xmlns:ds="http://schemas.openxmlformats.org/officeDocument/2006/customXml" ds:itemID="{2BE8EBE9-F041-43D0-823D-ADE4E2113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Szücs Balázs</dc:creator>
  <cp:keywords/>
  <dc:description/>
  <cp:lastModifiedBy>dr. Szücs Balázs</cp:lastModifiedBy>
  <cp:revision>62</cp:revision>
  <dcterms:created xsi:type="dcterms:W3CDTF">2023-01-06T08:16:00Z</dcterms:created>
  <dcterms:modified xsi:type="dcterms:W3CDTF">2023-01-11T08:40:00Z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